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930307">
      <w:pPr>
        <w:pStyle w:val="af2"/>
        <w:tabs>
          <w:tab w:val="left" w:pos="2254"/>
        </w:tabs>
        <w:ind w:left="90"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A614A8" w:rsidRPr="00A614A8" w:rsidRDefault="00A614A8" w:rsidP="00A614A8">
      <w:pPr>
        <w:ind w:left="90" w:right="-141"/>
        <w:contextualSpacing/>
        <w:jc w:val="both"/>
        <w:rPr>
          <w:rFonts w:ascii="Verdana" w:hAnsi="Verdana"/>
          <w:bCs/>
          <w:lang w:val="bg-BG"/>
        </w:rPr>
      </w:pPr>
      <w:r w:rsidRPr="00A614A8">
        <w:rPr>
          <w:rFonts w:ascii="Verdana" w:hAnsi="Verdana"/>
          <w:bCs/>
          <w:lang w:val="bg-BG"/>
        </w:rPr>
        <w:t>„</w:t>
      </w:r>
      <w:r w:rsidRPr="00A614A8">
        <w:rPr>
          <w:rFonts w:ascii="Verdana" w:hAnsi="Verdana"/>
          <w:b/>
          <w:bCs/>
          <w:lang w:val="bg-BG"/>
        </w:rPr>
        <w:t>АНДРЕЕВ БИЛД“ ЕООД</w:t>
      </w:r>
    </w:p>
    <w:p w:rsidR="00A614A8" w:rsidRPr="00A614A8" w:rsidRDefault="00A614A8" w:rsidP="00A614A8">
      <w:pPr>
        <w:ind w:left="90" w:right="-141"/>
        <w:contextualSpacing/>
        <w:jc w:val="both"/>
        <w:rPr>
          <w:rFonts w:ascii="Verdana" w:hAnsi="Verdana"/>
          <w:bCs/>
          <w:lang w:val="bg-BG"/>
        </w:rPr>
      </w:pPr>
      <w:r w:rsidRPr="00A614A8">
        <w:rPr>
          <w:rFonts w:ascii="Verdana" w:hAnsi="Verdana"/>
          <w:bCs/>
          <w:lang w:val="bg-BG"/>
        </w:rPr>
        <w:t>гр. Пловдив, ул. „Петър Стоев“ № 60А</w:t>
      </w:r>
    </w:p>
    <w:p w:rsidR="00A614A8" w:rsidRPr="00A614A8" w:rsidRDefault="00A614A8" w:rsidP="00A614A8">
      <w:pPr>
        <w:ind w:left="90" w:right="-141"/>
        <w:contextualSpacing/>
        <w:jc w:val="both"/>
        <w:rPr>
          <w:rFonts w:ascii="Verdana" w:hAnsi="Verdana"/>
          <w:bCs/>
          <w:lang w:val="bg-BG"/>
        </w:rPr>
      </w:pPr>
    </w:p>
    <w:p w:rsidR="00CA3775" w:rsidRDefault="00CA3775" w:rsidP="00930307">
      <w:pPr>
        <w:ind w:left="90" w:right="-141"/>
        <w:contextualSpacing/>
        <w:jc w:val="both"/>
        <w:rPr>
          <w:rFonts w:ascii="Verdana" w:hAnsi="Verdana"/>
          <w:bCs/>
          <w:lang w:val="bg-BG"/>
        </w:rPr>
      </w:pPr>
    </w:p>
    <w:p w:rsidR="00187D34" w:rsidRPr="00442570" w:rsidRDefault="008B05BD" w:rsidP="00930307">
      <w:pPr>
        <w:pStyle w:val="af2"/>
        <w:ind w:left="90" w:right="-141"/>
        <w:jc w:val="both"/>
        <w:rPr>
          <w:rFonts w:ascii="Verdana" w:hAnsi="Verdana"/>
          <w:sz w:val="20"/>
          <w:u w:val="single"/>
          <w:lang w:val="en-US"/>
        </w:rPr>
      </w:pPr>
      <w:r w:rsidRPr="00442570">
        <w:rPr>
          <w:rFonts w:ascii="Verdana" w:hAnsi="Verdana"/>
          <w:sz w:val="20"/>
          <w:u w:val="single"/>
        </w:rPr>
        <w:t>Копие до:</w:t>
      </w:r>
    </w:p>
    <w:p w:rsidR="006760AA" w:rsidRDefault="00CF0745" w:rsidP="00930307">
      <w:pPr>
        <w:pStyle w:val="af2"/>
        <w:ind w:left="90"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A614A8">
        <w:rPr>
          <w:rFonts w:ascii="Verdana" w:hAnsi="Verdana"/>
          <w:sz w:val="20"/>
        </w:rPr>
        <w:t>Първомай</w:t>
      </w:r>
    </w:p>
    <w:p w:rsidR="00796999" w:rsidRDefault="00796999" w:rsidP="00930307">
      <w:pPr>
        <w:pStyle w:val="af2"/>
        <w:ind w:left="90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A614A8">
        <w:rPr>
          <w:rFonts w:ascii="Verdana" w:hAnsi="Verdana"/>
          <w:sz w:val="20"/>
        </w:rPr>
        <w:t>Искра</w:t>
      </w:r>
    </w:p>
    <w:p w:rsidR="008734B0" w:rsidRPr="005650FB" w:rsidRDefault="008734B0" w:rsidP="00930307">
      <w:pPr>
        <w:pStyle w:val="af2"/>
        <w:ind w:left="90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930307">
      <w:pPr>
        <w:ind w:left="90" w:right="137"/>
        <w:jc w:val="both"/>
        <w:rPr>
          <w:rFonts w:ascii="Verdana" w:hAnsi="Verdana"/>
          <w:b/>
          <w:lang w:val="bg-BG"/>
        </w:rPr>
      </w:pPr>
    </w:p>
    <w:p w:rsidR="00C143D8" w:rsidRDefault="00C143D8" w:rsidP="00C27E4F">
      <w:pPr>
        <w:ind w:left="90"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A614A8" w:rsidRDefault="00CD654E" w:rsidP="00AB073F">
      <w:pPr>
        <w:widowControl w:val="0"/>
        <w:ind w:left="90" w:right="137" w:firstLine="568"/>
        <w:jc w:val="both"/>
        <w:rPr>
          <w:rFonts w:ascii="Cambria" w:hAnsi="Cambria"/>
          <w:b/>
          <w:bCs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х.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A614A8">
        <w:rPr>
          <w:rFonts w:ascii="Verdana" w:hAnsi="Verdana"/>
          <w:highlight w:val="white"/>
          <w:shd w:val="clear" w:color="auto" w:fill="FEFEFE"/>
          <w:lang w:val="ru-RU"/>
        </w:rPr>
        <w:t>1492/13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A614A8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742223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</w:t>
      </w:r>
      <w:r w:rsidR="00A614A8">
        <w:rPr>
          <w:rFonts w:ascii="Verdana" w:hAnsi="Verdana"/>
          <w:highlight w:val="white"/>
          <w:shd w:val="clear" w:color="auto" w:fill="FEFEFE"/>
          <w:lang w:val="bg-BG"/>
        </w:rPr>
        <w:t>562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AB073F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AB073F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A614A8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</w:p>
    <w:p w:rsidR="00D2031E" w:rsidRDefault="00A614A8" w:rsidP="001B4E84">
      <w:pPr>
        <w:pStyle w:val="ae"/>
        <w:ind w:left="0" w:right="136"/>
        <w:contextualSpacing/>
        <w:jc w:val="both"/>
        <w:rPr>
          <w:rFonts w:ascii="Verdana" w:hAnsi="Verdana"/>
          <w:bCs/>
          <w:lang w:val="bg-BG"/>
        </w:rPr>
      </w:pPr>
      <w:r w:rsidRPr="00A614A8">
        <w:rPr>
          <w:rFonts w:ascii="Verdana" w:hAnsi="Verdana"/>
          <w:b/>
          <w:bCs/>
          <w:lang w:val="bg-BG"/>
        </w:rPr>
        <w:t xml:space="preserve">„Свободно и </w:t>
      </w:r>
      <w:proofErr w:type="spellStart"/>
      <w:r w:rsidRPr="00A614A8">
        <w:rPr>
          <w:rFonts w:ascii="Verdana" w:hAnsi="Verdana"/>
          <w:b/>
          <w:bCs/>
          <w:lang w:val="bg-BG"/>
        </w:rPr>
        <w:t>садково</w:t>
      </w:r>
      <w:proofErr w:type="spellEnd"/>
      <w:r w:rsidRPr="00A614A8">
        <w:rPr>
          <w:rFonts w:ascii="Verdana" w:hAnsi="Verdana"/>
          <w:b/>
          <w:bCs/>
          <w:lang w:val="bg-BG"/>
        </w:rPr>
        <w:t xml:space="preserve"> отглеждане на риба в съществуващо рибовъдно стопанство</w:t>
      </w:r>
      <w:r>
        <w:rPr>
          <w:rFonts w:ascii="Verdana" w:hAnsi="Verdana"/>
          <w:b/>
          <w:bCs/>
          <w:lang w:val="bg-BG"/>
        </w:rPr>
        <w:t>“</w:t>
      </w:r>
      <w:r w:rsidRPr="00A614A8">
        <w:rPr>
          <w:rFonts w:ascii="Verdana" w:hAnsi="Verdana"/>
          <w:b/>
          <w:bCs/>
          <w:lang w:val="bg-BG"/>
        </w:rPr>
        <w:t xml:space="preserve"> </w:t>
      </w:r>
      <w:r w:rsidRPr="00A614A8">
        <w:rPr>
          <w:rFonts w:ascii="Verdana" w:hAnsi="Verdana"/>
          <w:bCs/>
          <w:lang w:val="bg-BG"/>
        </w:rPr>
        <w:t xml:space="preserve">в </w:t>
      </w:r>
      <w:r>
        <w:rPr>
          <w:rFonts w:ascii="Verdana" w:hAnsi="Verdana"/>
          <w:bCs/>
          <w:lang w:val="bg-BG"/>
        </w:rPr>
        <w:t>я</w:t>
      </w:r>
      <w:r w:rsidRPr="00A614A8">
        <w:rPr>
          <w:rFonts w:ascii="Verdana" w:hAnsi="Verdana"/>
          <w:bCs/>
          <w:lang w:val="bg-BG"/>
        </w:rPr>
        <w:t>зовир  „Кавак дере“, в имот № 000773, землище на с. Искра, община Първомай</w:t>
      </w:r>
    </w:p>
    <w:p w:rsidR="00A614A8" w:rsidRPr="00A614A8" w:rsidRDefault="00A614A8" w:rsidP="001B4E84">
      <w:pPr>
        <w:pStyle w:val="ae"/>
        <w:ind w:left="0" w:right="136"/>
        <w:contextualSpacing/>
        <w:jc w:val="both"/>
        <w:rPr>
          <w:rFonts w:ascii="Verdana" w:hAnsi="Verdana"/>
          <w:bCs/>
          <w:lang w:val="bg-BG"/>
        </w:rPr>
      </w:pPr>
    </w:p>
    <w:p w:rsidR="001B4E84" w:rsidRPr="001B4E84" w:rsidRDefault="00C86301" w:rsidP="001B4E84">
      <w:pPr>
        <w:pStyle w:val="ae"/>
        <w:ind w:left="0" w:right="136"/>
        <w:contextualSpacing/>
        <w:jc w:val="both"/>
        <w:rPr>
          <w:rFonts w:ascii="Verdana" w:hAnsi="Verdana" w:cs="Arial"/>
          <w:b/>
          <w:lang w:val="bg-BG"/>
        </w:rPr>
      </w:pPr>
      <w:r w:rsidRPr="001B4E84">
        <w:rPr>
          <w:rFonts w:ascii="Verdana" w:hAnsi="Verdana"/>
          <w:b/>
          <w:bCs/>
          <w:lang w:val="bg-BG"/>
        </w:rPr>
        <w:t xml:space="preserve">     </w:t>
      </w:r>
      <w:r w:rsidR="00AB073F">
        <w:rPr>
          <w:rFonts w:ascii="Verdana" w:hAnsi="Verdana"/>
          <w:b/>
          <w:bCs/>
          <w:lang w:val="bg-BG"/>
        </w:rPr>
        <w:t xml:space="preserve">    </w:t>
      </w:r>
      <w:r w:rsidR="001B4E84" w:rsidRPr="001B4E84">
        <w:rPr>
          <w:rFonts w:ascii="Verdana" w:hAnsi="Verdana"/>
          <w:b/>
          <w:bCs/>
          <w:lang w:val="bg-BG"/>
        </w:rPr>
        <w:t>Уважаеми Господ</w:t>
      </w:r>
      <w:r w:rsidR="00A614A8">
        <w:rPr>
          <w:rFonts w:ascii="Verdana" w:hAnsi="Verdana"/>
          <w:b/>
          <w:bCs/>
          <w:lang w:val="bg-BG"/>
        </w:rPr>
        <w:t xml:space="preserve">ин </w:t>
      </w:r>
      <w:r w:rsidR="00D2031E">
        <w:rPr>
          <w:rFonts w:ascii="Verdana" w:hAnsi="Verdana"/>
          <w:b/>
          <w:bCs/>
          <w:lang w:val="bg-BG"/>
        </w:rPr>
        <w:t xml:space="preserve"> </w:t>
      </w:r>
      <w:r w:rsidR="00A614A8">
        <w:rPr>
          <w:rFonts w:ascii="Verdana" w:hAnsi="Verdana"/>
          <w:b/>
          <w:bCs/>
          <w:lang w:val="bg-BG"/>
        </w:rPr>
        <w:t>Андреев</w:t>
      </w:r>
      <w:r w:rsidR="001B4E84" w:rsidRPr="001B4E84">
        <w:rPr>
          <w:rFonts w:ascii="Verdana" w:hAnsi="Verdana"/>
          <w:b/>
          <w:bCs/>
          <w:lang w:val="bg-BG"/>
        </w:rPr>
        <w:t xml:space="preserve">, </w:t>
      </w:r>
    </w:p>
    <w:p w:rsidR="00145EF1" w:rsidRPr="00585907" w:rsidRDefault="00145EF1" w:rsidP="00474EE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A614A8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614A8">
        <w:rPr>
          <w:rFonts w:ascii="Verdana" w:hAnsi="Verdana"/>
          <w:lang w:val="bg-BG"/>
        </w:rPr>
        <w:t>е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</w:t>
      </w:r>
      <w:proofErr w:type="gramStart"/>
      <w:r w:rsidRPr="00D253B9">
        <w:rPr>
          <w:rFonts w:ascii="Verdana" w:hAnsi="Verdana"/>
          <w:lang w:val="bg-BG"/>
        </w:rPr>
        <w:t>е</w:t>
      </w:r>
      <w:proofErr w:type="gramEnd"/>
      <w:r w:rsidRPr="00D253B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614A8" w:rsidRDefault="00A614A8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Имотът</w:t>
      </w:r>
      <w:r w:rsidRPr="00A614A8">
        <w:rPr>
          <w:rFonts w:ascii="Verdana" w:hAnsi="Verdana"/>
          <w:lang w:val="bg-BG"/>
        </w:rPr>
        <w:t xml:space="preserve"> попада в границите на защитена зона (ЗЗ) от Европейската екологична мрежа „НАТУРА 2000“ – BG000</w:t>
      </w:r>
      <w:r>
        <w:rPr>
          <w:rFonts w:ascii="Verdana" w:hAnsi="Verdana"/>
          <w:lang w:val="bg-BG"/>
        </w:rPr>
        <w:t>1031</w:t>
      </w:r>
      <w:r w:rsidRPr="00A614A8">
        <w:rPr>
          <w:rFonts w:ascii="Verdana" w:hAnsi="Verdana"/>
          <w:lang w:val="bg-BG"/>
        </w:rPr>
        <w:t xml:space="preserve"> „Р</w:t>
      </w:r>
      <w:r>
        <w:rPr>
          <w:rFonts w:ascii="Verdana" w:hAnsi="Verdana"/>
          <w:lang w:val="bg-BG"/>
        </w:rPr>
        <w:t>одопи Средни</w:t>
      </w:r>
      <w:r w:rsidRPr="00A614A8">
        <w:rPr>
          <w:rFonts w:ascii="Verdana" w:hAnsi="Verdana"/>
          <w:lang w:val="bg-BG"/>
        </w:rPr>
        <w:t>“.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 w:rsidR="00A614A8">
        <w:rPr>
          <w:rFonts w:ascii="Verdana" w:hAnsi="Verdana"/>
          <w:lang w:val="bg-BG"/>
        </w:rPr>
        <w:t xml:space="preserve"> зоната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3B6061">
        <w:rPr>
          <w:rFonts w:ascii="Verdana" w:hAnsi="Verdana"/>
          <w:shd w:val="clear" w:color="auto" w:fill="FEFEFE"/>
          <w:lang w:val="bg-BG"/>
        </w:rPr>
        <w:t xml:space="preserve"> </w:t>
      </w:r>
      <w:r w:rsidR="003B6061" w:rsidRPr="003B6061">
        <w:rPr>
          <w:rFonts w:ascii="Verdana" w:hAnsi="Verdana"/>
          <w:shd w:val="clear" w:color="auto" w:fill="FEFEFE"/>
          <w:lang w:val="bg-BG"/>
        </w:rPr>
        <w:t>ПУ-01-562(3)/30.09.2019г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Default="0071249A" w:rsidP="0071249A">
      <w:pPr>
        <w:rPr>
          <w:rFonts w:ascii="Verdana" w:hAnsi="Verdana"/>
          <w:lang w:val="ru-RU"/>
        </w:rPr>
      </w:pPr>
    </w:p>
    <w:p w:rsidR="0041027A" w:rsidRPr="009445AB" w:rsidRDefault="0041027A" w:rsidP="00686973">
      <w:pPr>
        <w:rPr>
          <w:rFonts w:ascii="Verdana" w:hAnsi="Verdana"/>
          <w:color w:val="FFFFFF" w:themeColor="background1"/>
          <w:lang w:val="ru-RU"/>
        </w:rPr>
      </w:pPr>
      <w:bookmarkStart w:id="0" w:name="_GoBack"/>
      <w:bookmarkEnd w:id="0"/>
    </w:p>
    <w:sectPr w:rsidR="0041027A" w:rsidRPr="009445A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5AB" w:rsidRDefault="009445AB">
      <w:r>
        <w:separator/>
      </w:r>
    </w:p>
  </w:endnote>
  <w:endnote w:type="continuationSeparator" w:id="0">
    <w:p w:rsidR="009445AB" w:rsidRDefault="00944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AB" w:rsidRDefault="009445A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445AB" w:rsidRDefault="009445A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445AB" w:rsidRPr="009463AE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445AB" w:rsidRDefault="009445AB" w:rsidP="0022049F">
    <w:pPr>
      <w:pStyle w:val="a3"/>
      <w:jc w:val="center"/>
      <w:rPr>
        <w:lang w:val="bg-BG"/>
      </w:rPr>
    </w:pPr>
  </w:p>
  <w:p w:rsidR="009445AB" w:rsidRPr="009463AE" w:rsidRDefault="009445A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AB" w:rsidRDefault="009445A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445AB" w:rsidRDefault="009445A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445AB" w:rsidRPr="009463AE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445AB" w:rsidRDefault="009445A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5AB" w:rsidRDefault="009445AB">
      <w:r>
        <w:separator/>
      </w:r>
    </w:p>
  </w:footnote>
  <w:footnote w:type="continuationSeparator" w:id="0">
    <w:p w:rsidR="009445AB" w:rsidRDefault="00944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Pr="005B69F7" w:rsidRDefault="009445A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45AB" w:rsidRPr="005B69F7" w:rsidRDefault="009445AB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445AB" w:rsidRPr="003106F6" w:rsidRDefault="009445A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445AB" w:rsidRPr="00ED1377" w:rsidRDefault="009445A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8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2DFB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244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57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4EE1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043B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298C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3FD6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223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131D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7F6DBA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307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45AB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84843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4A8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2861"/>
    <w:rsid w:val="00AA44F9"/>
    <w:rsid w:val="00AA4574"/>
    <w:rsid w:val="00AA49AE"/>
    <w:rsid w:val="00AA4D12"/>
    <w:rsid w:val="00AA5032"/>
    <w:rsid w:val="00AA60B8"/>
    <w:rsid w:val="00AA6E7F"/>
    <w:rsid w:val="00AB0684"/>
    <w:rsid w:val="00AB073F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1905"/>
    <w:rsid w:val="00C23E10"/>
    <w:rsid w:val="00C23EF6"/>
    <w:rsid w:val="00C2439E"/>
    <w:rsid w:val="00C243A7"/>
    <w:rsid w:val="00C25A83"/>
    <w:rsid w:val="00C26250"/>
    <w:rsid w:val="00C263C6"/>
    <w:rsid w:val="00C27A24"/>
    <w:rsid w:val="00C27E4F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45DB"/>
    <w:rsid w:val="00C954A9"/>
    <w:rsid w:val="00C973DF"/>
    <w:rsid w:val="00C97B8C"/>
    <w:rsid w:val="00CA147D"/>
    <w:rsid w:val="00CA198F"/>
    <w:rsid w:val="00CA236F"/>
    <w:rsid w:val="00CA3496"/>
    <w:rsid w:val="00CA3775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31E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6306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1EE3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2E06B-5BD4-4937-8F7D-E383899C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641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2019-10-07T08:17:00Z</cp:lastPrinted>
  <dcterms:created xsi:type="dcterms:W3CDTF">2019-10-07T08:06:00Z</dcterms:created>
  <dcterms:modified xsi:type="dcterms:W3CDTF">2019-10-10T11:05:00Z</dcterms:modified>
</cp:coreProperties>
</file>